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-1289"/>
        <w:tblW w:w="11976" w:type="dxa"/>
        <w:tblInd w:w="0" w:type="dxa"/>
        <w:tblLook w:val="04A0" w:firstRow="1" w:lastRow="0" w:firstColumn="1" w:lastColumn="0" w:noHBand="0" w:noVBand="1"/>
      </w:tblPr>
      <w:tblGrid>
        <w:gridCol w:w="4531"/>
        <w:gridCol w:w="3828"/>
        <w:gridCol w:w="3617"/>
      </w:tblGrid>
      <w:tr w:rsidR="00473B83" w:rsidRPr="001B2B4E" w:rsidTr="007C772E">
        <w:tc>
          <w:tcPr>
            <w:tcW w:w="11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66767"/>
            <w:vAlign w:val="bottom"/>
          </w:tcPr>
          <w:p w:rsidR="00473B83" w:rsidRPr="001B2B4E" w:rsidRDefault="00473B83" w:rsidP="00473B83">
            <w:pPr>
              <w:spacing w:line="240" w:lineRule="auto"/>
              <w:jc w:val="center"/>
              <w:rPr>
                <w:rFonts w:ascii="Sylfaen" w:hAnsi="Sylfaen"/>
                <w:noProof/>
                <w:color w:val="404040" w:themeColor="text1" w:themeTint="BF"/>
                <w:sz w:val="20"/>
                <w:szCs w:val="20"/>
                <w:lang w:val="ka-GE"/>
              </w:rPr>
            </w:pPr>
          </w:p>
          <w:p w:rsidR="00473B83" w:rsidRPr="007C772E" w:rsidRDefault="00473B83" w:rsidP="007C772E">
            <w:pPr>
              <w:shd w:val="clear" w:color="auto" w:fill="066767"/>
              <w:spacing w:line="240" w:lineRule="auto"/>
              <w:jc w:val="center"/>
              <w:rPr>
                <w:rFonts w:ascii="Sylfaen" w:hAnsi="Sylfaen"/>
                <w:noProof/>
                <w:color w:val="FFFFFF" w:themeColor="background1"/>
                <w:szCs w:val="20"/>
                <w:lang w:val="ka-GE"/>
              </w:rPr>
            </w:pPr>
            <w:r w:rsidRPr="007C772E">
              <w:rPr>
                <w:rFonts w:ascii="Sylfaen" w:hAnsi="Sylfaen"/>
                <w:noProof/>
                <w:color w:val="FFFFFF" w:themeColor="background1"/>
                <w:szCs w:val="20"/>
                <w:lang w:val="ka-GE"/>
              </w:rPr>
              <w:t xml:space="preserve">       ინფორმაცია ჟურნალის შესახებ</w:t>
            </w:r>
          </w:p>
          <w:p w:rsidR="00473B83" w:rsidRPr="001B2B4E" w:rsidRDefault="00473B83" w:rsidP="00473B83">
            <w:pPr>
              <w:spacing w:line="240" w:lineRule="auto"/>
              <w:jc w:val="center"/>
              <w:rPr>
                <w:rFonts w:ascii="Sylfaen" w:hAnsi="Sylfaen"/>
                <w:noProof/>
                <w:color w:val="404040" w:themeColor="text1" w:themeTint="BF"/>
                <w:sz w:val="20"/>
                <w:szCs w:val="20"/>
                <w:lang w:val="ka-GE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jc w:val="center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  <w:p w:rsidR="00473B83" w:rsidRDefault="00473B83" w:rsidP="00473B83">
            <w:pPr>
              <w:spacing w:line="240" w:lineRule="auto"/>
              <w:jc w:val="center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ქართულ ენაზე</w:t>
            </w:r>
          </w:p>
          <w:p w:rsidR="00473B83" w:rsidRPr="001B2B4E" w:rsidRDefault="00473B83" w:rsidP="00473B83">
            <w:pPr>
              <w:spacing w:line="240" w:lineRule="auto"/>
              <w:jc w:val="center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jc w:val="center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  <w:p w:rsidR="00473B83" w:rsidRPr="001B2B4E" w:rsidRDefault="00473B83" w:rsidP="00473B83">
            <w:pPr>
              <w:spacing w:line="240" w:lineRule="auto"/>
              <w:jc w:val="center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ინგლისურ ენაზე</w:t>
            </w: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 xml:space="preserve">ჟურნალის სახელწოდება </w:t>
            </w:r>
          </w:p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 xml:space="preserve">ჟურნალის </w:t>
            </w:r>
            <w:r w:rsidR="007C772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შესახებ</w:t>
            </w:r>
          </w:p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  <w:p w:rsidR="00473B83" w:rsidRPr="001B2B4E" w:rsidRDefault="00473B83" w:rsidP="007C772E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გამომცემელი</w:t>
            </w:r>
          </w:p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3464FF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 xml:space="preserve">ელექტრონული </w:t>
            </w: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</w:rPr>
              <w:t xml:space="preserve">ISSN </w:t>
            </w:r>
          </w:p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 xml:space="preserve">ბეჭდური </w:t>
            </w: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</w:rPr>
              <w:t>ISSN</w:t>
            </w:r>
            <w:r w:rsidRPr="001B2B4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 xml:space="preserve"> </w:t>
            </w:r>
          </w:p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 xml:space="preserve">სარედაქციო კოლეგია და ჟურნალის </w:t>
            </w:r>
            <w:r w:rsidR="007C772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შე</w:t>
            </w: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ქ</w:t>
            </w:r>
            <w:r w:rsidR="007C772E"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მ</w:t>
            </w: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ნაში მონაწილე სხვა პირები ფუნქციების მითითებით</w:t>
            </w:r>
          </w:p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ჟურნალის სავარაუდო პერიოდულობა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ჟურნალის ერთ ნომერში გამოქვეყნებულ სტატიათა სავარაუდო რაოდენობა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7C772E" w:rsidRPr="001B2B4E" w:rsidTr="007C772E">
        <w:tc>
          <w:tcPr>
            <w:tcW w:w="11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66767"/>
          </w:tcPr>
          <w:p w:rsidR="007C772E" w:rsidRDefault="007C772E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  <w:p w:rsidR="007C772E" w:rsidRPr="007C772E" w:rsidRDefault="007C772E" w:rsidP="007C772E">
            <w:pPr>
              <w:spacing w:line="240" w:lineRule="auto"/>
              <w:jc w:val="center"/>
              <w:rPr>
                <w:rFonts w:ascii="Sylfaen" w:hAnsi="Sylfaen"/>
                <w:color w:val="FFFFFF" w:themeColor="background1"/>
                <w:szCs w:val="20"/>
                <w:lang w:val="ka-GE"/>
              </w:rPr>
            </w:pPr>
            <w:r w:rsidRPr="007C772E">
              <w:rPr>
                <w:rFonts w:ascii="Sylfaen" w:hAnsi="Sylfaen"/>
                <w:color w:val="FFFFFF" w:themeColor="background1"/>
                <w:szCs w:val="20"/>
                <w:lang w:val="ka-GE"/>
              </w:rPr>
              <w:t>საკონტაქტო ინფორმაცია</w:t>
            </w:r>
          </w:p>
          <w:p w:rsidR="007C772E" w:rsidRPr="001B2B4E" w:rsidRDefault="007C772E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მთავარი კონტაქტი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სახელი და გვარი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ელ.ფოსტა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აფილაცია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ორგანიზაციის საკონტაქტო ინფორმაცია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ორგანიზაციის დასახელება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მისამართი და საფოსტო ინდექსი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ელ. ფოსტა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  <w:tr w:rsidR="00473B83" w:rsidRPr="001B2B4E" w:rsidTr="007C772E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ჟურნალის საკონტაქტო ინფორმაცია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  <w:t>ჟურნალის ელ. ფოსტა</w:t>
            </w:r>
          </w:p>
          <w:p w:rsidR="00473B83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  <w:lang w:val="ka-GE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83" w:rsidRPr="001B2B4E" w:rsidRDefault="00473B83" w:rsidP="00473B83">
            <w:pPr>
              <w:spacing w:line="240" w:lineRule="auto"/>
              <w:rPr>
                <w:rFonts w:ascii="Sylfaen" w:hAnsi="Sylfaen"/>
                <w:color w:val="404040" w:themeColor="text1" w:themeTint="BF"/>
                <w:sz w:val="20"/>
                <w:szCs w:val="20"/>
              </w:rPr>
            </w:pPr>
          </w:p>
        </w:tc>
      </w:tr>
    </w:tbl>
    <w:p w:rsidR="00440060" w:rsidRDefault="00440060"/>
    <w:p w:rsidR="00473B83" w:rsidRPr="00E5319E" w:rsidRDefault="00473B83" w:rsidP="00473B83">
      <w:pPr>
        <w:spacing w:after="0" w:line="240" w:lineRule="auto"/>
        <w:rPr>
          <w:rFonts w:ascii="Sylfaen" w:hAnsi="Sylfaen"/>
          <w:b/>
          <w:color w:val="404040" w:themeColor="text1" w:themeTint="BF"/>
          <w:sz w:val="20"/>
          <w:szCs w:val="20"/>
          <w:lang w:val="ka-GE"/>
        </w:rPr>
      </w:pPr>
      <w:r w:rsidRPr="00E5319E">
        <w:rPr>
          <w:rFonts w:ascii="Sylfaen" w:hAnsi="Sylfaen"/>
          <w:b/>
          <w:color w:val="404040" w:themeColor="text1" w:themeTint="BF"/>
          <w:sz w:val="20"/>
          <w:szCs w:val="20"/>
          <w:lang w:val="ka-GE"/>
        </w:rPr>
        <w:t>გთხოვთ ელ.ფოსტაზე გამოგვიგზავნოთ დამატებით შემდეგი დოკუმენტები:</w:t>
      </w:r>
    </w:p>
    <w:p w:rsidR="00473B83" w:rsidRPr="00E762C6" w:rsidRDefault="00473B83" w:rsidP="00473B83">
      <w:pPr>
        <w:spacing w:after="0" w:line="240" w:lineRule="auto"/>
        <w:rPr>
          <w:rFonts w:ascii="Sylfaen" w:hAnsi="Sylfaen"/>
          <w:color w:val="404040" w:themeColor="text1" w:themeTint="BF"/>
          <w:sz w:val="20"/>
          <w:szCs w:val="20"/>
          <w:lang w:val="ka-GE"/>
        </w:rPr>
      </w:pPr>
    </w:p>
    <w:p w:rsidR="00473B83" w:rsidRPr="00E762C6" w:rsidRDefault="00473B83" w:rsidP="00473B83">
      <w:pPr>
        <w:pStyle w:val="ListParagraph"/>
        <w:numPr>
          <w:ilvl w:val="0"/>
          <w:numId w:val="2"/>
        </w:numPr>
        <w:spacing w:after="0" w:line="240" w:lineRule="auto"/>
        <w:rPr>
          <w:rFonts w:ascii="Sylfaen" w:hAnsi="Sylfaen"/>
          <w:color w:val="404040" w:themeColor="text1" w:themeTint="BF"/>
          <w:sz w:val="20"/>
          <w:szCs w:val="20"/>
          <w:lang w:val="ka-GE"/>
        </w:rPr>
      </w:pPr>
      <w:r w:rsidRPr="00E762C6">
        <w:rPr>
          <w:rFonts w:ascii="Sylfaen" w:hAnsi="Sylfaen"/>
          <w:color w:val="404040" w:themeColor="text1" w:themeTint="BF"/>
          <w:sz w:val="20"/>
          <w:szCs w:val="20"/>
          <w:lang w:val="ka-GE"/>
        </w:rPr>
        <w:t>ავტორთა გაიდლაინი</w:t>
      </w:r>
      <w:r>
        <w:rPr>
          <w:rFonts w:ascii="Sylfaen" w:hAnsi="Sylfaen"/>
          <w:color w:val="404040" w:themeColor="text1" w:themeTint="BF"/>
          <w:sz w:val="20"/>
          <w:szCs w:val="20"/>
          <w:lang w:val="ka-GE"/>
        </w:rPr>
        <w:t xml:space="preserve"> (ქართულ და საჭიროების შემთხვევაში ინგლისურ ენაზე</w:t>
      </w:r>
      <w:r w:rsidR="007C772E">
        <w:rPr>
          <w:rFonts w:ascii="Sylfaen" w:hAnsi="Sylfaen"/>
          <w:color w:val="404040" w:themeColor="text1" w:themeTint="BF"/>
          <w:sz w:val="20"/>
          <w:szCs w:val="20"/>
          <w:lang w:val="ka-GE"/>
        </w:rPr>
        <w:t>)</w:t>
      </w:r>
    </w:p>
    <w:p w:rsidR="007C772E" w:rsidRPr="007C772E" w:rsidRDefault="00473B83" w:rsidP="007C772E">
      <w:pPr>
        <w:pStyle w:val="ListParagraph"/>
        <w:numPr>
          <w:ilvl w:val="0"/>
          <w:numId w:val="2"/>
        </w:numPr>
        <w:spacing w:after="0" w:line="240" w:lineRule="auto"/>
        <w:rPr>
          <w:rFonts w:ascii="Sylfaen" w:hAnsi="Sylfaen"/>
          <w:color w:val="404040" w:themeColor="text1" w:themeTint="BF"/>
          <w:sz w:val="20"/>
          <w:szCs w:val="20"/>
          <w:lang w:val="ka-GE"/>
        </w:rPr>
      </w:pPr>
      <w:r w:rsidRPr="00E762C6">
        <w:rPr>
          <w:rFonts w:ascii="Sylfaen" w:hAnsi="Sylfaen"/>
          <w:color w:val="404040" w:themeColor="text1" w:themeTint="BF"/>
          <w:sz w:val="20"/>
          <w:szCs w:val="20"/>
          <w:lang w:val="ka-GE"/>
        </w:rPr>
        <w:t>ჟურნალის გარეკანი</w:t>
      </w:r>
      <w:bookmarkStart w:id="0" w:name="_GoBack"/>
      <w:bookmarkEnd w:id="0"/>
    </w:p>
    <w:sectPr w:rsidR="007C772E" w:rsidRPr="007C772E" w:rsidSect="00AB549D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43B2B"/>
    <w:multiLevelType w:val="hybridMultilevel"/>
    <w:tmpl w:val="35E85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A53997"/>
    <w:multiLevelType w:val="hybridMultilevel"/>
    <w:tmpl w:val="A32A0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96A"/>
    <w:rsid w:val="001215A4"/>
    <w:rsid w:val="0030396A"/>
    <w:rsid w:val="00320702"/>
    <w:rsid w:val="00332D34"/>
    <w:rsid w:val="0034371B"/>
    <w:rsid w:val="003B4197"/>
    <w:rsid w:val="00440060"/>
    <w:rsid w:val="00473B83"/>
    <w:rsid w:val="004846C6"/>
    <w:rsid w:val="00530F44"/>
    <w:rsid w:val="00693685"/>
    <w:rsid w:val="006F5AB2"/>
    <w:rsid w:val="007340F7"/>
    <w:rsid w:val="007C772E"/>
    <w:rsid w:val="00842BFE"/>
    <w:rsid w:val="008E678A"/>
    <w:rsid w:val="00A02D32"/>
    <w:rsid w:val="00A56A52"/>
    <w:rsid w:val="00AB549D"/>
    <w:rsid w:val="00BD6746"/>
    <w:rsid w:val="00C941AA"/>
    <w:rsid w:val="00E12948"/>
    <w:rsid w:val="00E5319E"/>
    <w:rsid w:val="00E762C6"/>
    <w:rsid w:val="00FA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7A423"/>
  <w15:chartTrackingRefBased/>
  <w15:docId w15:val="{2FF5BA05-698E-4482-90E0-CD05551F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06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00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6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NSL</cp:lastModifiedBy>
  <cp:revision>27</cp:revision>
  <dcterms:created xsi:type="dcterms:W3CDTF">2021-06-15T12:31:00Z</dcterms:created>
  <dcterms:modified xsi:type="dcterms:W3CDTF">2022-11-04T10:34:00Z</dcterms:modified>
</cp:coreProperties>
</file>